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CENTRAL RALEIGH CERT</w:t>
      </w:r>
    </w:p>
    <w:p>
      <w:pPr>
        <w:spacing w:before="0" w:after="0" w:line="240"/>
        <w:ind w:right="0" w:left="0" w:firstLine="0"/>
        <w:jc w:val="center"/>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MINUTES for Thursday, March 17, 2016</w:t>
      </w:r>
    </w:p>
    <w:p>
      <w:pPr>
        <w:spacing w:before="0" w:after="0" w:line="240"/>
        <w:ind w:right="0" w:left="0" w:firstLine="0"/>
        <w:jc w:val="center"/>
        <w:rPr>
          <w:rFonts w:ascii="Calibri" w:hAnsi="Calibri" w:cs="Calibri" w:eastAsia="Calibri"/>
          <w:b/>
          <w:color w:val="auto"/>
          <w:spacing w:val="0"/>
          <w:position w:val="0"/>
          <w:sz w:val="28"/>
          <w:shd w:fill="auto" w:val="clear"/>
        </w:rPr>
      </w:pPr>
    </w:p>
    <w:p>
      <w:pPr>
        <w:spacing w:before="0" w:after="0" w:line="240"/>
        <w:ind w:right="0" w:left="0" w:firstLine="0"/>
        <w:jc w:val="left"/>
        <w:rPr>
          <w:rFonts w:ascii="Calibri" w:hAnsi="Calibri" w:cs="Calibri" w:eastAsia="Calibri"/>
          <w:b/>
          <w:color w:val="auto"/>
          <w:spacing w:val="0"/>
          <w:position w:val="0"/>
          <w:sz w:val="22"/>
          <w:shd w:fill="auto" w:val="clear"/>
        </w:rPr>
      </w:pPr>
      <w:r>
        <w:rPr>
          <w:rFonts w:ascii="Calibri" w:hAnsi="Calibri" w:cs="Calibri" w:eastAsia="Calibri"/>
          <w:b/>
          <w:color w:val="auto"/>
          <w:spacing w:val="0"/>
          <w:position w:val="0"/>
          <w:sz w:val="22"/>
          <w:shd w:fill="auto" w:val="clear"/>
        </w:rPr>
        <w:t xml:space="preserve">Present: </w:t>
      </w:r>
    </w:p>
    <w:p>
      <w:pPr>
        <w:spacing w:before="0" w:after="0" w:line="240"/>
        <w:ind w:right="0" w:left="18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Don Becom</w:t>
      </w:r>
    </w:p>
    <w:p>
      <w:pPr>
        <w:spacing w:before="0" w:after="0" w:line="240"/>
        <w:ind w:right="0" w:left="18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Kim Gazella</w:t>
      </w:r>
    </w:p>
    <w:p>
      <w:pPr>
        <w:spacing w:before="0" w:after="0" w:line="240"/>
        <w:ind w:right="0" w:left="0" w:firstLine="18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Fletcher Salmon</w:t>
      </w:r>
    </w:p>
    <w:p>
      <w:pPr>
        <w:spacing w:before="0" w:after="0" w:line="240"/>
        <w:ind w:right="0" w:left="18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Shirley Stanley</w:t>
      </w:r>
    </w:p>
    <w:p>
      <w:pPr>
        <w:spacing w:before="0" w:after="0" w:line="240"/>
        <w:ind w:right="0" w:left="18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Mark Turner</w:t>
      </w:r>
    </w:p>
    <w:p>
      <w:pPr>
        <w:spacing w:before="0" w:after="0" w:line="240"/>
        <w:ind w:right="0" w:left="18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Dave Wiesner</w:t>
      </w:r>
    </w:p>
    <w:p>
      <w:pPr>
        <w:spacing w:before="0" w:after="0" w:line="240"/>
        <w:ind w:right="0" w:left="18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Gail Wiesner</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18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Guests: Jack Albright, Raleigh-Wake CERT</w:t>
      </w:r>
    </w:p>
    <w:p>
      <w:pPr>
        <w:spacing w:before="0" w:after="0" w:line="240"/>
        <w:ind w:right="0" w:left="18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ab/>
        <w:t xml:space="preserve">    Bob King, Ace Seaboard</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22"/>
          <w:u w:val="single"/>
          <w:shd w:fill="auto" w:val="clear"/>
        </w:rPr>
        <w:t xml:space="preserve">Call to Order</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Mark called the meeting to order at 7:07p at Trinity United Methodist Church, 824 N. Bloodworth St., Raleigh. Minutes from 2/27/16 were approved with minor amendments. (Don motion, Kim second.)</w:t>
      </w:r>
    </w:p>
    <w:p>
      <w:pPr>
        <w:tabs>
          <w:tab w:val="left" w:pos="5475" w:leader="none"/>
        </w:tabs>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ab/>
      </w:r>
    </w:p>
    <w:p>
      <w:pPr>
        <w:spacing w:before="0" w:after="0" w:line="240"/>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22"/>
          <w:u w:val="single"/>
          <w:shd w:fill="auto" w:val="clear"/>
        </w:rPr>
        <w:t xml:space="preserve">Community Education Event on April 9</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Bob King of Ace Hardware Seaboard, reported that he had a “dry run” of our public education event scheduled for April 9 to encourage individuals/families in our community to build home disaster kits. He plans to advertise the event at his store (Sat Apr 9, 10a-2p) on Facebook, Twitter, web site, email blast and WPTF radio spot. Kim will push it out through Nextdoor and the Raleigh CAC, Mordecai CAC and a news release. Don will publicize it in the Oakwood newsletter. It was suggested that we also call into WPTF’s Triangle Trader on Sundays at noon.</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22"/>
          <w:u w:val="single"/>
          <w:shd w:fill="auto" w:val="clear"/>
        </w:rPr>
        <w:t xml:space="preserve">Group Name</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 have discussed naming our group Downtown Raleigh CERT, East Raleigh CERT, Central Raleigh CERT or other suggestions. Kim sent out a survey on SurveyMonkey, and respondents seemed equally in favor of Downtown or Central. After some discussion during about whether we wanted to be identified closely with downtown as opposed to the central area of Raleigh, the group voted to adopt Central Raleigh CERT as our name. (Don motion, Dave second.)</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22"/>
          <w:u w:val="single"/>
          <w:shd w:fill="auto" w:val="clear"/>
        </w:rPr>
        <w:t xml:space="preserve">RARS Event</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Raleigh Amateur Radio Society (RARS) is offering us a table at its event at the State Fairgrounds on April 2. We have to pay $5 membership fee to get in but Mark said we can get reimbursed if needed. We plan to take turns staffing an information table to promote Central Raleigh CERT and hand out emergency preparedness brochures.</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22"/>
          <w:u w:val="single"/>
          <w:shd w:fill="auto" w:val="clear"/>
        </w:rPr>
        <w:t xml:space="preserve">Bylaws Discussion</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group discussed the need for bylaws to outline officer structure and terms, and how the group generally will operate and be governed. Mark will put the bylaws on Google Docs so the team will have access to them.</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22"/>
          <w:u w:val="single"/>
          <w:shd w:fill="auto" w:val="clear"/>
        </w:rPr>
        <w:t xml:space="preserve">Organization Discussion</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Jack Albright explained the structure behind Raleigh-Wake CERT and said we could come under that organization as a subsidiary, using its federal EIN for tax purposes. He suggested using Fifth Third Bank, which gives free accounts to 501(c)3 groups. </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22"/>
          <w:u w:val="single"/>
          <w:shd w:fill="auto" w:val="clear"/>
        </w:rPr>
        <w:t xml:space="preserve">Officer Discussion</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After brief discussion, we agreed to the following officers for this year:</w:t>
      </w:r>
    </w:p>
    <w:p>
      <w:pPr>
        <w:spacing w:before="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Mark Turner, chair</w:t>
      </w:r>
    </w:p>
    <w:p>
      <w:pPr>
        <w:spacing w:before="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Dave Wiesner, vice chair</w:t>
      </w:r>
    </w:p>
    <w:p>
      <w:pPr>
        <w:spacing w:before="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Kim Gazella, secretary</w:t>
      </w:r>
    </w:p>
    <w:p>
      <w:pPr>
        <w:spacing w:before="0" w:after="0" w:line="240"/>
        <w:ind w:right="0" w:left="36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Jack Albright, acting treasurer</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b/>
          <w:color w:val="auto"/>
          <w:spacing w:val="0"/>
          <w:position w:val="0"/>
          <w:sz w:val="22"/>
          <w:u w:val="single"/>
          <w:shd w:fill="auto" w:val="clear"/>
        </w:rPr>
      </w:pPr>
      <w:r>
        <w:rPr>
          <w:rFonts w:ascii="Calibri" w:hAnsi="Calibri" w:cs="Calibri" w:eastAsia="Calibri"/>
          <w:b/>
          <w:color w:val="auto"/>
          <w:spacing w:val="0"/>
          <w:position w:val="0"/>
          <w:sz w:val="22"/>
          <w:u w:val="single"/>
          <w:shd w:fill="auto" w:val="clear"/>
        </w:rPr>
        <w:t xml:space="preserve">Meeting Schedule</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Kim’s survey asked people when they prefer to meet. The 3</w:t>
      </w:r>
      <w:r>
        <w:rPr>
          <w:rFonts w:ascii="Calibri" w:hAnsi="Calibri" w:cs="Calibri" w:eastAsia="Calibri"/>
          <w:color w:val="auto"/>
          <w:spacing w:val="0"/>
          <w:position w:val="0"/>
          <w:sz w:val="22"/>
          <w:shd w:fill="auto" w:val="clear"/>
          <w:vertAlign w:val="superscript"/>
        </w:rPr>
        <w:t xml:space="preserve">rd</w:t>
      </w:r>
      <w:r>
        <w:rPr>
          <w:rFonts w:ascii="Calibri" w:hAnsi="Calibri" w:cs="Calibri" w:eastAsia="Calibri"/>
          <w:color w:val="auto"/>
          <w:spacing w:val="0"/>
          <w:position w:val="0"/>
          <w:sz w:val="22"/>
          <w:shd w:fill="auto" w:val="clear"/>
        </w:rPr>
        <w:t xml:space="preserve"> and 4</w:t>
      </w:r>
      <w:r>
        <w:rPr>
          <w:rFonts w:ascii="Calibri" w:hAnsi="Calibri" w:cs="Calibri" w:eastAsia="Calibri"/>
          <w:color w:val="auto"/>
          <w:spacing w:val="0"/>
          <w:position w:val="0"/>
          <w:sz w:val="22"/>
          <w:shd w:fill="auto" w:val="clear"/>
          <w:vertAlign w:val="superscript"/>
        </w:rPr>
        <w:t xml:space="preserve">th</w:t>
      </w:r>
      <w:r>
        <w:rPr>
          <w:rFonts w:ascii="Calibri" w:hAnsi="Calibri" w:cs="Calibri" w:eastAsia="Calibri"/>
          <w:color w:val="auto"/>
          <w:spacing w:val="0"/>
          <w:position w:val="0"/>
          <w:sz w:val="22"/>
          <w:shd w:fill="auto" w:val="clear"/>
        </w:rPr>
        <w:t xml:space="preserve"> Thursday evenings were among the top votes. The group decided on the 4</w:t>
      </w:r>
      <w:r>
        <w:rPr>
          <w:rFonts w:ascii="Calibri" w:hAnsi="Calibri" w:cs="Calibri" w:eastAsia="Calibri"/>
          <w:color w:val="auto"/>
          <w:spacing w:val="0"/>
          <w:position w:val="0"/>
          <w:sz w:val="22"/>
          <w:shd w:fill="auto" w:val="clear"/>
          <w:vertAlign w:val="superscript"/>
        </w:rPr>
        <w:t xml:space="preserve">th</w:t>
      </w:r>
      <w:r>
        <w:rPr>
          <w:rFonts w:ascii="Calibri" w:hAnsi="Calibri" w:cs="Calibri" w:eastAsia="Calibri"/>
          <w:color w:val="auto"/>
          <w:spacing w:val="0"/>
          <w:position w:val="0"/>
          <w:sz w:val="22"/>
          <w:shd w:fill="auto" w:val="clear"/>
        </w:rPr>
        <w:t xml:space="preserve"> Thursday of every other month (in odd months) from 7 – 8:30p.</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NOTE</w:t>
      </w:r>
      <w:r>
        <w:rPr>
          <w:rFonts w:ascii="Calibri" w:hAnsi="Calibri" w:cs="Calibri" w:eastAsia="Calibri"/>
          <w:color w:val="auto"/>
          <w:spacing w:val="0"/>
          <w:position w:val="0"/>
          <w:sz w:val="22"/>
          <w:shd w:fill="auto" w:val="clear"/>
        </w:rPr>
        <w:t xml:space="preserve">: A subsequent email thread changed this meeting to the 3</w:t>
      </w:r>
      <w:r>
        <w:rPr>
          <w:rFonts w:ascii="Calibri" w:hAnsi="Calibri" w:cs="Calibri" w:eastAsia="Calibri"/>
          <w:color w:val="auto"/>
          <w:spacing w:val="0"/>
          <w:position w:val="0"/>
          <w:sz w:val="22"/>
          <w:shd w:fill="auto" w:val="clear"/>
          <w:vertAlign w:val="superscript"/>
        </w:rPr>
        <w:t xml:space="preserve">rd</w:t>
      </w:r>
      <w:r>
        <w:rPr>
          <w:rFonts w:ascii="Calibri" w:hAnsi="Calibri" w:cs="Calibri" w:eastAsia="Calibri"/>
          <w:color w:val="auto"/>
          <w:spacing w:val="0"/>
          <w:position w:val="0"/>
          <w:sz w:val="22"/>
          <w:shd w:fill="auto" w:val="clear"/>
        </w:rPr>
        <w:t xml:space="preserve"> Thursday, because there was not a conflict for that night as we had thought. Therefore, our 2016 meeting schedule as agreed to in the emails is the following Thursdays from 7 – 8:30p at Trinity United Methodist Church on:</w:t>
      </w:r>
    </w:p>
    <w:p>
      <w:pPr>
        <w:numPr>
          <w:ilvl w:val="0"/>
          <w:numId w:val="1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May 19</w:t>
      </w:r>
    </w:p>
    <w:p>
      <w:pPr>
        <w:numPr>
          <w:ilvl w:val="0"/>
          <w:numId w:val="1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July 21</w:t>
      </w:r>
    </w:p>
    <w:p>
      <w:pPr>
        <w:numPr>
          <w:ilvl w:val="0"/>
          <w:numId w:val="1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September 15</w:t>
      </w:r>
    </w:p>
    <w:p>
      <w:pPr>
        <w:numPr>
          <w:ilvl w:val="0"/>
          <w:numId w:val="1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November 17</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The meeting was </w:t>
      </w:r>
      <w:r>
        <w:rPr>
          <w:rFonts w:ascii="Calibri" w:hAnsi="Calibri" w:cs="Calibri" w:eastAsia="Calibri"/>
          <w:b/>
          <w:color w:val="auto"/>
          <w:spacing w:val="0"/>
          <w:position w:val="0"/>
          <w:sz w:val="22"/>
          <w:shd w:fill="auto" w:val="clear"/>
        </w:rPr>
        <w:t xml:space="preserve">adjourned</w:t>
      </w:r>
      <w:r>
        <w:rPr>
          <w:rFonts w:ascii="Calibri" w:hAnsi="Calibri" w:cs="Calibri" w:eastAsia="Calibri"/>
          <w:color w:val="auto"/>
          <w:spacing w:val="0"/>
          <w:position w:val="0"/>
          <w:sz w:val="22"/>
          <w:shd w:fill="auto" w:val="clear"/>
        </w:rPr>
        <w:t xml:space="preserve"> at 8:08p. (Fletcher motion, Don second.)</w:t>
      </w: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14">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